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BCBD" w14:textId="77777777" w:rsidR="00E065FD" w:rsidRDefault="00E065FD" w:rsidP="00A85C1C">
      <w:pPr>
        <w:jc w:val="center"/>
        <w:rPr>
          <w:b/>
          <w:bCs/>
          <w:sz w:val="24"/>
          <w:szCs w:val="24"/>
        </w:rPr>
      </w:pPr>
    </w:p>
    <w:p w14:paraId="436184DD" w14:textId="7A199CB0" w:rsidR="00494F32" w:rsidRDefault="00494F32" w:rsidP="00494F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ATA DO </w:t>
      </w:r>
      <w:proofErr w:type="gramStart"/>
      <w:r>
        <w:rPr>
          <w:b/>
          <w:bCs/>
          <w:sz w:val="24"/>
          <w:szCs w:val="24"/>
        </w:rPr>
        <w:t xml:space="preserve">RESULTADO </w:t>
      </w:r>
      <w:r w:rsidR="009A2509">
        <w:rPr>
          <w:b/>
          <w:bCs/>
          <w:sz w:val="24"/>
          <w:szCs w:val="24"/>
        </w:rPr>
        <w:t>FINAL</w:t>
      </w:r>
      <w:proofErr w:type="gramEnd"/>
      <w:r w:rsidR="009A25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REF</w:t>
      </w:r>
      <w:r w:rsidR="00A324EB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RENTE AO EDITAL DE CREDENCIAMENTO Nº XX/2023</w:t>
      </w:r>
      <w:r w:rsidR="006B553D">
        <w:rPr>
          <w:b/>
          <w:bCs/>
          <w:sz w:val="24"/>
          <w:szCs w:val="24"/>
        </w:rPr>
        <w:t>-SEC</w:t>
      </w:r>
    </w:p>
    <w:p w14:paraId="0F32E2D6" w14:textId="77777777" w:rsidR="00494F32" w:rsidRDefault="00494F32" w:rsidP="00494F32">
      <w:pPr>
        <w:jc w:val="center"/>
        <w:rPr>
          <w:b/>
          <w:bCs/>
          <w:sz w:val="24"/>
          <w:szCs w:val="24"/>
        </w:rPr>
      </w:pPr>
    </w:p>
    <w:p w14:paraId="2E34E956" w14:textId="71AE6142" w:rsidR="00494F32" w:rsidRDefault="00494F32" w:rsidP="00494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Às </w:t>
      </w:r>
      <w:proofErr w:type="spellStart"/>
      <w:r>
        <w:rPr>
          <w:sz w:val="24"/>
          <w:szCs w:val="24"/>
        </w:rPr>
        <w:t>xx:xx</w:t>
      </w:r>
      <w:proofErr w:type="spellEnd"/>
      <w:r>
        <w:rPr>
          <w:sz w:val="24"/>
          <w:szCs w:val="24"/>
        </w:rPr>
        <w:t xml:space="preserve"> (por extenso – horas) do dia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20xx, na sede da Secretaria de Estado de Cultura e Economia Criativa, reuniram-se os integrantes da Comissão de Seleção e Avaliação Técnica, para elaboração do Resultado </w:t>
      </w:r>
      <w:r w:rsidR="00324730">
        <w:rPr>
          <w:sz w:val="24"/>
          <w:szCs w:val="24"/>
        </w:rPr>
        <w:t>Final</w:t>
      </w:r>
      <w:r>
        <w:rPr>
          <w:sz w:val="24"/>
          <w:szCs w:val="24"/>
        </w:rPr>
        <w:t xml:space="preserve"> do Edital de Credenciamento nº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/2023</w:t>
      </w:r>
      <w:r w:rsidR="006B553D">
        <w:rPr>
          <w:sz w:val="24"/>
          <w:szCs w:val="24"/>
        </w:rPr>
        <w:t>-SEC</w:t>
      </w:r>
      <w:r>
        <w:rPr>
          <w:sz w:val="24"/>
          <w:szCs w:val="24"/>
        </w:rPr>
        <w:t xml:space="preserve">, </w:t>
      </w:r>
      <w:r w:rsidR="00324730">
        <w:rPr>
          <w:sz w:val="24"/>
          <w:szCs w:val="24"/>
        </w:rPr>
        <w:t xml:space="preserve">após o prazo recursal, </w:t>
      </w:r>
      <w:r>
        <w:rPr>
          <w:sz w:val="24"/>
          <w:szCs w:val="24"/>
        </w:rPr>
        <w:t xml:space="preserve">que tem por objeto o credenciamento </w:t>
      </w:r>
      <w:r w:rsidR="006E7903">
        <w:rPr>
          <w:rFonts w:cs="Calibri"/>
          <w:sz w:val="24"/>
          <w:szCs w:val="24"/>
        </w:rPr>
        <w:t xml:space="preserve">de pessoa física ou jurídica - MEI, </w:t>
      </w:r>
      <w:r w:rsidR="006E7903" w:rsidRPr="00A362B6">
        <w:rPr>
          <w:rFonts w:cs="Calibri"/>
          <w:sz w:val="24"/>
          <w:szCs w:val="24"/>
        </w:rPr>
        <w:t>para atuar no âmbito da análise técnica de projetos</w:t>
      </w:r>
      <w:r w:rsidR="006E7903">
        <w:rPr>
          <w:rFonts w:cs="Calibri"/>
          <w:sz w:val="24"/>
          <w:szCs w:val="24"/>
        </w:rPr>
        <w:t>/propostas culturais</w:t>
      </w:r>
      <w:r w:rsidR="006E7903" w:rsidRPr="00A362B6">
        <w:rPr>
          <w:rFonts w:cs="Calibri"/>
          <w:sz w:val="24"/>
          <w:szCs w:val="24"/>
        </w:rPr>
        <w:t xml:space="preserve"> e validação da autodeclaração de negros, </w:t>
      </w:r>
      <w:proofErr w:type="spellStart"/>
      <w:r w:rsidR="006E7903" w:rsidRPr="00A362B6">
        <w:rPr>
          <w:rFonts w:cs="Calibri"/>
          <w:sz w:val="24"/>
          <w:szCs w:val="24"/>
        </w:rPr>
        <w:t>índigenas</w:t>
      </w:r>
      <w:proofErr w:type="spellEnd"/>
      <w:r w:rsidR="006E7903" w:rsidRPr="00A362B6">
        <w:rPr>
          <w:rFonts w:cs="Calibri"/>
          <w:sz w:val="24"/>
          <w:szCs w:val="24"/>
        </w:rPr>
        <w:t xml:space="preserve">, </w:t>
      </w:r>
      <w:proofErr w:type="spellStart"/>
      <w:r w:rsidR="006E7903" w:rsidRPr="00A362B6">
        <w:rPr>
          <w:rFonts w:cs="Calibri"/>
          <w:sz w:val="24"/>
          <w:szCs w:val="24"/>
        </w:rPr>
        <w:t>PcD´s</w:t>
      </w:r>
      <w:proofErr w:type="spellEnd"/>
      <w:r w:rsidR="006E7903" w:rsidRPr="00A362B6">
        <w:rPr>
          <w:rFonts w:cs="Calibri"/>
          <w:sz w:val="24"/>
          <w:szCs w:val="24"/>
        </w:rPr>
        <w:t xml:space="preserve"> e pertencentes ao grupo LGBTQIAPN+, submetidos aos editais</w:t>
      </w:r>
      <w:r w:rsidR="006E7903">
        <w:rPr>
          <w:rFonts w:cs="Calibri"/>
          <w:sz w:val="24"/>
          <w:szCs w:val="24"/>
        </w:rPr>
        <w:t xml:space="preserve"> promovidos pela SEC e/ou Fundo Estadual de Cultura</w:t>
      </w:r>
      <w:r w:rsidR="00A324EB">
        <w:rPr>
          <w:sz w:val="24"/>
          <w:szCs w:val="24"/>
        </w:rPr>
        <w:t>.</w:t>
      </w:r>
    </w:p>
    <w:p w14:paraId="3EE8478F" w14:textId="77777777" w:rsidR="00494F32" w:rsidRDefault="00494F32" w:rsidP="00494F32">
      <w:pPr>
        <w:jc w:val="both"/>
        <w:rPr>
          <w:sz w:val="24"/>
          <w:szCs w:val="24"/>
        </w:rPr>
      </w:pPr>
      <w:r>
        <w:rPr>
          <w:sz w:val="24"/>
          <w:szCs w:val="24"/>
        </w:rPr>
        <w:t>Em observância ao disposto no Edital, segue classificação de credenciamento: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374"/>
        <w:gridCol w:w="1374"/>
        <w:gridCol w:w="1377"/>
        <w:gridCol w:w="1328"/>
        <w:gridCol w:w="2087"/>
      </w:tblGrid>
      <w:tr w:rsidR="00494F32" w14:paraId="5BB86CB8" w14:textId="77777777" w:rsidTr="0011462F">
        <w:trPr>
          <w:trHeight w:val="887"/>
        </w:trPr>
        <w:tc>
          <w:tcPr>
            <w:tcW w:w="1547" w:type="dxa"/>
            <w:shd w:val="clear" w:color="auto" w:fill="auto"/>
          </w:tcPr>
          <w:p w14:paraId="700DFF14" w14:textId="58717186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do Credenciado</w:t>
            </w:r>
            <w:r w:rsidR="00A324EB">
              <w:rPr>
                <w:rFonts w:cs="Calibri"/>
                <w:sz w:val="24"/>
                <w:szCs w:val="24"/>
              </w:rPr>
              <w:t xml:space="preserve"> (</w:t>
            </w:r>
            <w:r w:rsidR="00E57228">
              <w:rPr>
                <w:rFonts w:cs="Calibri"/>
                <w:sz w:val="24"/>
                <w:szCs w:val="24"/>
              </w:rPr>
              <w:t xml:space="preserve">Nome Social / </w:t>
            </w:r>
            <w:r w:rsidR="00A324EB">
              <w:rPr>
                <w:rFonts w:cs="Calibri"/>
                <w:sz w:val="24"/>
                <w:szCs w:val="24"/>
              </w:rPr>
              <w:t>Razão Social)</w:t>
            </w:r>
          </w:p>
        </w:tc>
        <w:tc>
          <w:tcPr>
            <w:tcW w:w="1548" w:type="dxa"/>
            <w:shd w:val="clear" w:color="auto" w:fill="auto"/>
          </w:tcPr>
          <w:p w14:paraId="63FFA311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Região</w:t>
            </w:r>
          </w:p>
        </w:tc>
        <w:tc>
          <w:tcPr>
            <w:tcW w:w="1548" w:type="dxa"/>
            <w:shd w:val="clear" w:color="auto" w:fill="auto"/>
          </w:tcPr>
          <w:p w14:paraId="611FA64E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Estado</w:t>
            </w:r>
          </w:p>
        </w:tc>
        <w:tc>
          <w:tcPr>
            <w:tcW w:w="1547" w:type="dxa"/>
            <w:shd w:val="clear" w:color="auto" w:fill="auto"/>
          </w:tcPr>
          <w:p w14:paraId="163BE417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Cidade</w:t>
            </w:r>
          </w:p>
        </w:tc>
        <w:tc>
          <w:tcPr>
            <w:tcW w:w="1548" w:type="dxa"/>
            <w:shd w:val="clear" w:color="auto" w:fill="auto"/>
          </w:tcPr>
          <w:p w14:paraId="12AA1376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Nota</w:t>
            </w:r>
          </w:p>
        </w:tc>
        <w:tc>
          <w:tcPr>
            <w:tcW w:w="1548" w:type="dxa"/>
            <w:shd w:val="clear" w:color="auto" w:fill="auto"/>
          </w:tcPr>
          <w:p w14:paraId="21B945D3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Área de Atuação/Segmento</w:t>
            </w:r>
          </w:p>
        </w:tc>
      </w:tr>
      <w:tr w:rsidR="00494F32" w14:paraId="27FDF446" w14:textId="77777777" w:rsidTr="0011462F">
        <w:trPr>
          <w:trHeight w:val="886"/>
        </w:trPr>
        <w:tc>
          <w:tcPr>
            <w:tcW w:w="1547" w:type="dxa"/>
            <w:shd w:val="clear" w:color="auto" w:fill="auto"/>
          </w:tcPr>
          <w:p w14:paraId="4D2FAA1B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389DB0CA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4940D34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14:paraId="0ECB32E0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246B6A95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47E49A3D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4F32" w14:paraId="35553DE5" w14:textId="77777777" w:rsidTr="0011462F">
        <w:trPr>
          <w:trHeight w:val="886"/>
        </w:trPr>
        <w:tc>
          <w:tcPr>
            <w:tcW w:w="1547" w:type="dxa"/>
            <w:shd w:val="clear" w:color="auto" w:fill="auto"/>
          </w:tcPr>
          <w:p w14:paraId="5490DA4D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541390A4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0DA0C729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14:paraId="6C0532BA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E780AAD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7E3E411F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94F32" w14:paraId="675EA62A" w14:textId="77777777" w:rsidTr="0011462F">
        <w:trPr>
          <w:trHeight w:val="886"/>
        </w:trPr>
        <w:tc>
          <w:tcPr>
            <w:tcW w:w="1547" w:type="dxa"/>
            <w:shd w:val="clear" w:color="auto" w:fill="auto"/>
          </w:tcPr>
          <w:p w14:paraId="223448F1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4ADF1BB8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6C373756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14:paraId="1D52C1C0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0ADF9E9F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3FD4F242" w14:textId="77777777" w:rsidR="00494F32" w:rsidRDefault="00494F32" w:rsidP="0011462F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5199172" w14:textId="77777777" w:rsidR="00494F32" w:rsidRPr="00270DAB" w:rsidRDefault="00494F32" w:rsidP="00494F32">
      <w:pPr>
        <w:jc w:val="both"/>
        <w:rPr>
          <w:sz w:val="24"/>
          <w:szCs w:val="24"/>
        </w:rPr>
      </w:pPr>
    </w:p>
    <w:p w14:paraId="3EF48926" w14:textId="77777777" w:rsidR="006E7903" w:rsidRDefault="00324730" w:rsidP="003247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resultado do Edital de Credenciamento </w:t>
      </w:r>
      <w:r w:rsidR="006E7903">
        <w:rPr>
          <w:sz w:val="24"/>
          <w:szCs w:val="24"/>
        </w:rPr>
        <w:t xml:space="preserve">nº </w:t>
      </w:r>
      <w:proofErr w:type="spellStart"/>
      <w:r w:rsidR="006E7903">
        <w:rPr>
          <w:sz w:val="24"/>
          <w:szCs w:val="24"/>
        </w:rPr>
        <w:t>xx</w:t>
      </w:r>
      <w:proofErr w:type="spellEnd"/>
      <w:r w:rsidR="006E7903">
        <w:rPr>
          <w:sz w:val="24"/>
          <w:szCs w:val="24"/>
        </w:rPr>
        <w:t>/2023-SEC</w:t>
      </w:r>
      <w:r>
        <w:rPr>
          <w:sz w:val="24"/>
          <w:szCs w:val="24"/>
        </w:rPr>
        <w:t xml:space="preserve">, </w:t>
      </w:r>
    </w:p>
    <w:p w14:paraId="30ED8361" w14:textId="691753BE" w:rsidR="00494F32" w:rsidRDefault="00324730" w:rsidP="0032473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14:paraId="22D5E639" w14:textId="77777777" w:rsidR="00324730" w:rsidRDefault="00324730" w:rsidP="00324730">
      <w:pPr>
        <w:jc w:val="both"/>
        <w:rPr>
          <w:sz w:val="24"/>
          <w:szCs w:val="24"/>
        </w:rPr>
      </w:pPr>
      <w:r w:rsidRPr="00324730">
        <w:rPr>
          <w:b/>
          <w:bCs/>
          <w:sz w:val="24"/>
          <w:szCs w:val="24"/>
        </w:rPr>
        <w:t>HOMOLOGAR</w:t>
      </w:r>
      <w:r>
        <w:rPr>
          <w:sz w:val="24"/>
          <w:szCs w:val="24"/>
        </w:rPr>
        <w:t xml:space="preserve"> a deliberação da Comissão de Seleção e Avaliação Técnica.</w:t>
      </w:r>
    </w:p>
    <w:p w14:paraId="02EDE536" w14:textId="77777777" w:rsidR="00494F32" w:rsidRDefault="00494F32" w:rsidP="00494F3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B7F0D8C" w14:textId="77777777" w:rsidR="00324730" w:rsidRDefault="00324730" w:rsidP="00494F32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de Cultura e Economia Criativa</w:t>
      </w:r>
    </w:p>
    <w:sectPr w:rsidR="00324730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0AAD" w14:textId="77777777" w:rsidR="0011462F" w:rsidRDefault="0011462F" w:rsidP="00F94EB2">
      <w:pPr>
        <w:spacing w:after="0" w:line="240" w:lineRule="auto"/>
      </w:pPr>
      <w:r>
        <w:separator/>
      </w:r>
    </w:p>
  </w:endnote>
  <w:endnote w:type="continuationSeparator" w:id="0">
    <w:p w14:paraId="330CE2BC" w14:textId="77777777" w:rsidR="0011462F" w:rsidRDefault="0011462F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03B2" w14:textId="73FB0264" w:rsidR="00F94EB2" w:rsidRPr="00F94EB2" w:rsidRDefault="00D30D98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E23F36F" wp14:editId="2191DDE9">
          <wp:simplePos x="0" y="0"/>
          <wp:positionH relativeFrom="column">
            <wp:posOffset>3930015</wp:posOffset>
          </wp:positionH>
          <wp:positionV relativeFrom="paragraph">
            <wp:posOffset>-720725</wp:posOffset>
          </wp:positionV>
          <wp:extent cx="2265680" cy="733425"/>
          <wp:effectExtent l="0" t="0" r="0" b="0"/>
          <wp:wrapNone/>
          <wp:docPr id="6" name="Imagem 174962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96217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43EBB13" wp14:editId="419A7DF3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796286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62864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59B81E5" wp14:editId="4902E45F">
          <wp:simplePos x="0" y="0"/>
          <wp:positionH relativeFrom="column">
            <wp:posOffset>3532505</wp:posOffset>
          </wp:positionH>
          <wp:positionV relativeFrom="paragraph">
            <wp:posOffset>-655955</wp:posOffset>
          </wp:positionV>
          <wp:extent cx="93345" cy="680720"/>
          <wp:effectExtent l="0" t="0" r="0" b="0"/>
          <wp:wrapNone/>
          <wp:docPr id="4" name="Imagem 194088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0883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69D31EA8" wp14:editId="57D823BB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3" name="Imagem 46403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403448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34C0598" wp14:editId="4F97290C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67646166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7AAE3" w14:textId="77777777" w:rsidR="00B90818" w:rsidRPr="00263732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www.cultura.am.gov.br</w:t>
                          </w:r>
                        </w:p>
                        <w:p w14:paraId="07E376F2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Av.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de Setembro, 1546 - Centro </w:t>
                          </w:r>
                        </w:p>
                        <w:p w14:paraId="3C56E965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69020.125  Manaus</w:t>
                          </w:r>
                          <w:proofErr w:type="gramEnd"/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Brasil</w:t>
                          </w:r>
                        </w:p>
                        <w:p w14:paraId="6D44AC78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Tel.: 55 (92) 3131-2450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C059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6.75pt;height:6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    <v:textbox>
                <w:txbxContent>
                  <w:p w14:paraId="1677AAE3" w14:textId="77777777" w:rsidR="00B90818" w:rsidRPr="00263732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www.cultura.am.gov.br</w:t>
                    </w:r>
                  </w:p>
                  <w:p w14:paraId="07E376F2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Av.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de Setembro, 1546 - Centro </w:t>
                    </w:r>
                  </w:p>
                  <w:p w14:paraId="3C56E965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gramStart"/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69020.125  Manaus</w:t>
                    </w:r>
                    <w:proofErr w:type="gramEnd"/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Brasil</w:t>
                    </w:r>
                  </w:p>
                  <w:p w14:paraId="6D44AC78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Tel.: 55 (92) 3131-2450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67F8E01" wp14:editId="4EBE93FB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658495"/>
              <wp:effectExtent l="0" t="0" r="0" b="0"/>
              <wp:wrapSquare wrapText="bothSides"/>
              <wp:docPr id="109321848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92CB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7B5460EF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  <w:proofErr w:type="spellEnd"/>
                          <w:proofErr w:type="gramEnd"/>
                        </w:p>
                        <w:p w14:paraId="6F179A78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778DF24A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7F8E01" id="Caixa de Texto 1" o:spid="_x0000_s1027" type="#_x0000_t202" style="position:absolute;margin-left:-41.55pt;margin-top:-55.1pt;width:165.75pt;height:51.8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" filled="f" stroked="f">
              <v:textbox style="mso-fit-shape-to-text:t">
                <w:txbxContent>
                  <w:p w14:paraId="5C992CB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7B5460EF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  <w:proofErr w:type="spellEnd"/>
                    <w:proofErr w:type="gramEnd"/>
                  </w:p>
                  <w:p w14:paraId="6F179A78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778DF24A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B842" w14:textId="77777777" w:rsidR="0011462F" w:rsidRDefault="0011462F" w:rsidP="00F94EB2">
      <w:pPr>
        <w:spacing w:after="0" w:line="240" w:lineRule="auto"/>
      </w:pPr>
      <w:r>
        <w:separator/>
      </w:r>
    </w:p>
  </w:footnote>
  <w:footnote w:type="continuationSeparator" w:id="0">
    <w:p w14:paraId="604A5F9C" w14:textId="77777777" w:rsidR="0011462F" w:rsidRDefault="0011462F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268F" w14:textId="5AB9BCD0" w:rsidR="00F94EB2" w:rsidRDefault="00D30D98">
    <w:pPr>
      <w:pStyle w:val="Cabealho"/>
    </w:pPr>
    <w:r>
      <w:rPr>
        <w:noProof/>
      </w:rPr>
      <w:drawing>
        <wp:anchor distT="0" distB="0" distL="114300" distR="114300" simplePos="0" relativeHeight="251654656" behindDoc="1" locked="0" layoutInCell="1" allowOverlap="1" wp14:anchorId="6FF5A766" wp14:editId="67CA660C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4985"/>
          <wp:effectExtent l="0" t="0" r="0" b="0"/>
          <wp:wrapNone/>
          <wp:docPr id="7" name="Imagem 2124260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242604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367906">
    <w:abstractNumId w:val="2"/>
  </w:num>
  <w:num w:numId="2" w16cid:durableId="2127189080">
    <w:abstractNumId w:val="7"/>
  </w:num>
  <w:num w:numId="3" w16cid:durableId="33239036">
    <w:abstractNumId w:val="5"/>
  </w:num>
  <w:num w:numId="4" w16cid:durableId="128086504">
    <w:abstractNumId w:val="0"/>
  </w:num>
  <w:num w:numId="5" w16cid:durableId="563221661">
    <w:abstractNumId w:val="1"/>
  </w:num>
  <w:num w:numId="6" w16cid:durableId="150800135">
    <w:abstractNumId w:val="3"/>
  </w:num>
  <w:num w:numId="7" w16cid:durableId="1039864442">
    <w:abstractNumId w:val="4"/>
  </w:num>
  <w:num w:numId="8" w16cid:durableId="6713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B3187"/>
    <w:rsid w:val="0011462F"/>
    <w:rsid w:val="00122561"/>
    <w:rsid w:val="00225A5A"/>
    <w:rsid w:val="00242F55"/>
    <w:rsid w:val="00263732"/>
    <w:rsid w:val="002C0A7B"/>
    <w:rsid w:val="002F47FC"/>
    <w:rsid w:val="00324730"/>
    <w:rsid w:val="003769B3"/>
    <w:rsid w:val="0042156F"/>
    <w:rsid w:val="004639F0"/>
    <w:rsid w:val="00494F32"/>
    <w:rsid w:val="00607780"/>
    <w:rsid w:val="00686DA7"/>
    <w:rsid w:val="006B553D"/>
    <w:rsid w:val="006E7903"/>
    <w:rsid w:val="00767CC3"/>
    <w:rsid w:val="009357B3"/>
    <w:rsid w:val="009A2509"/>
    <w:rsid w:val="00A324EB"/>
    <w:rsid w:val="00A36EC7"/>
    <w:rsid w:val="00A43ECC"/>
    <w:rsid w:val="00A844D5"/>
    <w:rsid w:val="00A85C1C"/>
    <w:rsid w:val="00B31EB2"/>
    <w:rsid w:val="00B90818"/>
    <w:rsid w:val="00BB1121"/>
    <w:rsid w:val="00C21713"/>
    <w:rsid w:val="00C72480"/>
    <w:rsid w:val="00C908ED"/>
    <w:rsid w:val="00CB1021"/>
    <w:rsid w:val="00D30D98"/>
    <w:rsid w:val="00D44AE5"/>
    <w:rsid w:val="00E065FD"/>
    <w:rsid w:val="00E57228"/>
    <w:rsid w:val="00F06647"/>
    <w:rsid w:val="00F62CEB"/>
    <w:rsid w:val="00F94EB2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5BA7B"/>
  <w15:chartTrackingRefBased/>
  <w15:docId w15:val="{865BB180-9746-4CE4-8C38-39FDA102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A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4</cp:revision>
  <dcterms:created xsi:type="dcterms:W3CDTF">2023-08-29T18:37:00Z</dcterms:created>
  <dcterms:modified xsi:type="dcterms:W3CDTF">2023-08-29T18:38:00Z</dcterms:modified>
</cp:coreProperties>
</file>